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5E" w:rsidRDefault="00D9665E" w:rsidP="00D9665E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D9665E" w:rsidRDefault="00D9665E" w:rsidP="00D9665E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«Гимназия» города Гая Оренбургской области</w:t>
      </w:r>
    </w:p>
    <w:p w:rsidR="00D9665E" w:rsidRDefault="00D9665E" w:rsidP="00D9665E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(МБОУ «Гимназия»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ая</w:t>
      </w:r>
      <w:r>
        <w:rPr>
          <w:spacing w:val="-2"/>
          <w:sz w:val="28"/>
          <w:szCs w:val="28"/>
        </w:rPr>
        <w:t>Оренбургской</w:t>
      </w:r>
      <w:proofErr w:type="spellEnd"/>
      <w:r>
        <w:rPr>
          <w:spacing w:val="-2"/>
          <w:sz w:val="28"/>
          <w:szCs w:val="28"/>
        </w:rPr>
        <w:t xml:space="preserve"> области)</w:t>
      </w:r>
    </w:p>
    <w:p w:rsidR="00D9665E" w:rsidRDefault="00D9665E" w:rsidP="00D9665E">
      <w:pPr>
        <w:ind w:left="-720"/>
        <w:jc w:val="center"/>
        <w:rPr>
          <w:spacing w:val="-2"/>
        </w:rPr>
      </w:pPr>
      <w:r>
        <w:rPr>
          <w:spacing w:val="-2"/>
        </w:rPr>
        <w:t>Молодежная ул., д. 73 а, г</w:t>
      </w:r>
      <w:proofErr w:type="gramStart"/>
      <w:r>
        <w:rPr>
          <w:spacing w:val="-2"/>
        </w:rPr>
        <w:t>.Г</w:t>
      </w:r>
      <w:proofErr w:type="gramEnd"/>
      <w:r>
        <w:rPr>
          <w:spacing w:val="-2"/>
        </w:rPr>
        <w:t>ай, Оренбургская область, 462635</w:t>
      </w:r>
    </w:p>
    <w:p w:rsidR="00D9665E" w:rsidRDefault="00D9665E" w:rsidP="00D9665E">
      <w:pPr>
        <w:ind w:left="-720"/>
        <w:jc w:val="center"/>
        <w:rPr>
          <w:spacing w:val="-1"/>
        </w:rPr>
      </w:pPr>
      <w:r>
        <w:rPr>
          <w:spacing w:val="-1"/>
        </w:rPr>
        <w:t>тел. (35362) 4-31-78, 4-26-74 факс (35362) 4-31-78</w:t>
      </w:r>
    </w:p>
    <w:p w:rsidR="00D9665E" w:rsidRDefault="00D9665E" w:rsidP="00D9665E">
      <w:pPr>
        <w:tabs>
          <w:tab w:val="left" w:pos="5580"/>
        </w:tabs>
        <w:jc w:val="center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4" w:history="1">
        <w:r>
          <w:rPr>
            <w:rStyle w:val="a3"/>
            <w:lang w:val="en-US"/>
          </w:rPr>
          <w:t>metalnikova</w:t>
        </w:r>
        <w:r>
          <w:rPr>
            <w:rStyle w:val="a3"/>
          </w:rPr>
          <w:t>5@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9665E" w:rsidRDefault="00D9665E" w:rsidP="00D9665E">
      <w:pPr>
        <w:tabs>
          <w:tab w:val="left" w:pos="5580"/>
        </w:tabs>
        <w:jc w:val="center"/>
      </w:pPr>
      <w:r>
        <w:t>ОГРН 1025600683492</w:t>
      </w:r>
    </w:p>
    <w:p w:rsidR="00D9665E" w:rsidRDefault="00D9665E" w:rsidP="00D9665E">
      <w:pPr>
        <w:tabs>
          <w:tab w:val="left" w:pos="5580"/>
        </w:tabs>
        <w:jc w:val="center"/>
      </w:pPr>
      <w:r>
        <w:t>ИНН 5604002828/ КПП 560401001</w:t>
      </w:r>
    </w:p>
    <w:p w:rsidR="00D9665E" w:rsidRDefault="00D9665E" w:rsidP="00D9665E">
      <w:pPr>
        <w:ind w:left="-720"/>
        <w:jc w:val="center"/>
        <w:rPr>
          <w:spacing w:val="-1"/>
          <w:u w:val="single"/>
        </w:rPr>
      </w:pPr>
    </w:p>
    <w:p w:rsidR="00D9665E" w:rsidRDefault="00D9665E" w:rsidP="00D9665E">
      <w:pPr>
        <w:pStyle w:val="ConsPlusTitle"/>
        <w:rPr>
          <w:b w:val="0"/>
        </w:rPr>
      </w:pPr>
    </w:p>
    <w:p w:rsidR="00D9665E" w:rsidRDefault="00D9665E" w:rsidP="00D9665E">
      <w:pPr>
        <w:pStyle w:val="ConsPlusTitle"/>
        <w:jc w:val="center"/>
        <w:rPr>
          <w:szCs w:val="28"/>
        </w:rPr>
      </w:pPr>
      <w:r>
        <w:t>Отчет об исполнении плана по противодействию коррупции в администрации Гайского городского округа на 2021-2023 годы</w:t>
      </w:r>
    </w:p>
    <w:p w:rsidR="00D9665E" w:rsidRDefault="00D9665E" w:rsidP="00D9665E">
      <w:pPr>
        <w:pStyle w:val="ConsPlusNormal"/>
        <w:jc w:val="center"/>
        <w:rPr>
          <w:b/>
          <w:sz w:val="28"/>
          <w:szCs w:val="28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974"/>
        <w:gridCol w:w="2154"/>
        <w:gridCol w:w="2886"/>
        <w:gridCol w:w="3780"/>
      </w:tblGrid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</w:t>
            </w:r>
          </w:p>
        </w:tc>
      </w:tr>
      <w:tr w:rsidR="00D9665E" w:rsidTr="00D9665E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Правовые и организационные мероприятия 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правовых актов, регулирующих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законодательством, законодательством Оренбургской области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рабочая группа по противодействию коррупции МБОУ "Гимназия"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правового регулирования отношений в сфере противодействия коррупции;</w:t>
            </w:r>
          </w:p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правовых пробелов и противоречий в правовых актах по вопросам противодействия коррупции </w:t>
            </w:r>
          </w:p>
        </w:tc>
      </w:tr>
      <w:tr w:rsidR="00D9665E" w:rsidTr="00D9665E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Профилактика коррупционных правонарушений в администрации Гайского городского округа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Предъявление в установленном </w:t>
            </w:r>
            <w:r>
              <w:rPr>
                <w:sz w:val="28"/>
                <w:szCs w:val="28"/>
              </w:rPr>
              <w:lastRenderedPageBreak/>
              <w:t xml:space="preserve">законодательством порядке квалификационных требований к сотрудникам.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ранняя профилактика </w:t>
            </w:r>
            <w:r>
              <w:rPr>
                <w:sz w:val="28"/>
                <w:szCs w:val="28"/>
              </w:rPr>
              <w:lastRenderedPageBreak/>
              <w:t xml:space="preserve">коррупционных правонарушений 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и документационное обеспечение деятельности МБОУ "Гимназия"  по соблюдению требований к служебному поведению и урегулированию конфликта интересов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сотрудниками</w:t>
            </w:r>
          </w:p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ограничений и запретов, требований 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предотвраще-нии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или урегулировании конфликта интересов, а также в обеспечении исполнения ими обязанностей, </w:t>
            </w:r>
            <w:proofErr w:type="spellStart"/>
            <w:r>
              <w:rPr>
                <w:sz w:val="28"/>
                <w:szCs w:val="28"/>
              </w:rPr>
              <w:t>установ-ленных</w:t>
            </w:r>
            <w:proofErr w:type="spellEnd"/>
            <w:r>
              <w:rPr>
                <w:sz w:val="28"/>
                <w:szCs w:val="28"/>
              </w:rPr>
              <w:t xml:space="preserve"> законодательством; осуществление мер по предупреждению коррупции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руководителем, сведений о доходах, расходах, об имуществе и обязательствах имущественного характера, а также супруги (супруга) и несовершеннолетних детей в соответствии с действующим законодательством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</w:p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 апреля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"Гимназия"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исполнения обязанности по предоставлению сведений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сотрудниками запретов, ограничений и требований, установленных в целях противодействия коррупции</w:t>
            </w:r>
          </w:p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коррупционных правонарушений</w:t>
            </w:r>
          </w:p>
        </w:tc>
      </w:tr>
      <w:tr w:rsidR="00D9665E" w:rsidTr="00D9665E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. Организационно-управленческие меры по обеспечению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предупреждению коррупции в МБОУ "Гимназия"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методических рекомендаций и памяток по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механизмов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>
              <w:rPr>
                <w:sz w:val="28"/>
                <w:szCs w:val="28"/>
              </w:rPr>
              <w:t>аффилированности</w:t>
            </w:r>
            <w:proofErr w:type="spellEnd"/>
            <w:r>
              <w:rPr>
                <w:sz w:val="28"/>
                <w:szCs w:val="28"/>
              </w:rPr>
              <w:t xml:space="preserve"> лица, участвующего в осуществлении закупок товаров, работ, услуг для обеспечения нужд, работы аукционной комиссии,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механизмов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до 9 декабря </w:t>
            </w:r>
          </w:p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информационного обеспечения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D9665E" w:rsidTr="00D9665E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IV. </w:t>
            </w:r>
            <w:proofErr w:type="spellStart"/>
            <w:r>
              <w:rPr>
                <w:sz w:val="28"/>
                <w:szCs w:val="28"/>
              </w:rPr>
              <w:t>Антикоррупционное</w:t>
            </w:r>
            <w:proofErr w:type="spellEnd"/>
            <w:r>
              <w:rPr>
                <w:sz w:val="28"/>
                <w:szCs w:val="28"/>
              </w:rPr>
              <w:t xml:space="preserve"> просвещение, обучение и воспитание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доведению лицам, поступающим на работу в МБОУ "Гимназия", </w:t>
            </w:r>
            <w:r>
              <w:rPr>
                <w:sz w:val="28"/>
                <w:szCs w:val="28"/>
              </w:rPr>
              <w:lastRenderedPageBreak/>
              <w:t xml:space="preserve">правовых актов администрации, регламентирующих вопросы противодействия коррупции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принятия </w:t>
            </w:r>
            <w:r>
              <w:rPr>
                <w:sz w:val="28"/>
                <w:szCs w:val="28"/>
              </w:rPr>
              <w:lastRenderedPageBreak/>
              <w:t>правовых актов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коррупционных </w:t>
            </w:r>
            <w:r>
              <w:rPr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совещаний, семинаров по </w:t>
            </w:r>
            <w:proofErr w:type="spellStart"/>
            <w:r>
              <w:rPr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sz w:val="28"/>
                <w:szCs w:val="28"/>
              </w:rPr>
              <w:t xml:space="preserve"> законодательству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коррупционных правонарушений</w:t>
            </w:r>
          </w:p>
        </w:tc>
      </w:tr>
      <w:tr w:rsidR="00D9665E" w:rsidTr="00D9665E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Деятельность администрации по минимизации и (или) ликвидации последствий коррупционных правонарушений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устранение коррупционных рисков при осуществлении закупок товаров, работ и услуг для обеспечения нужд МБОУ "Гимназия"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нарушений требований законодательства при осуществлении закупок, товаров, работ и услуг</w:t>
            </w:r>
          </w:p>
        </w:tc>
      </w:tr>
      <w:tr w:rsidR="00D9665E" w:rsidTr="00D966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5E" w:rsidRDefault="00D9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соответствия раздела «</w:t>
            </w: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политика» официального сайта МБОУ "Гимназия"    требованиям к размещению и наполнению разделов, посвященных вопросам противодействия коррупции,</w:t>
            </w:r>
          </w:p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5E" w:rsidRDefault="00D966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информационной открытости</w:t>
            </w:r>
          </w:p>
        </w:tc>
      </w:tr>
    </w:tbl>
    <w:p w:rsidR="00D9665E" w:rsidRDefault="00D9665E" w:rsidP="00D9665E">
      <w:pPr>
        <w:rPr>
          <w:sz w:val="28"/>
          <w:szCs w:val="28"/>
        </w:rPr>
      </w:pPr>
    </w:p>
    <w:p w:rsidR="00D9665E" w:rsidRDefault="00D9665E" w:rsidP="00D9665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МБОУ "Гимназия"                                                       Л.М. Метальникова</w:t>
      </w:r>
    </w:p>
    <w:p w:rsidR="0049770F" w:rsidRDefault="0049770F"/>
    <w:sectPr w:rsidR="0049770F" w:rsidSect="00D96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665E"/>
    <w:rsid w:val="0049770F"/>
    <w:rsid w:val="00D9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65E"/>
    <w:rPr>
      <w:rFonts w:ascii="Times New Roman" w:hAnsi="Times New Roman" w:cs="Times New Roman" w:hint="default"/>
      <w:color w:val="648BCB"/>
      <w:u w:val="single"/>
    </w:rPr>
  </w:style>
  <w:style w:type="paragraph" w:styleId="a4">
    <w:name w:val="Normal (Web)"/>
    <w:basedOn w:val="a"/>
    <w:uiPriority w:val="99"/>
    <w:semiHidden/>
    <w:unhideWhenUsed/>
    <w:rsid w:val="00D9665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66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9665E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alnikova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4189</Characters>
  <Application>Microsoft Office Word</Application>
  <DocSecurity>0</DocSecurity>
  <Lines>34</Lines>
  <Paragraphs>9</Paragraphs>
  <ScaleCrop>false</ScaleCrop>
  <Company>Гимназия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Лариса Михайловна</cp:lastModifiedBy>
  <cp:revision>2</cp:revision>
  <dcterms:created xsi:type="dcterms:W3CDTF">2021-12-13T06:42:00Z</dcterms:created>
  <dcterms:modified xsi:type="dcterms:W3CDTF">2021-12-13T06:43:00Z</dcterms:modified>
</cp:coreProperties>
</file>