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844"/>
        <w:gridCol w:w="1695"/>
        <w:gridCol w:w="2693"/>
        <w:gridCol w:w="2272"/>
        <w:gridCol w:w="1705"/>
        <w:gridCol w:w="1513"/>
        <w:gridCol w:w="1317"/>
        <w:gridCol w:w="1702"/>
      </w:tblGrid>
      <w:tr w:rsidR="007220CA" w:rsidRPr="00AC1182" w:rsidTr="00AC1182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1002A6"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002A6"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.02.2022</w:t>
            </w:r>
          </w:p>
        </w:tc>
        <w:tc>
          <w:tcPr>
            <w:tcW w:w="59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161" w:type="pct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7220CA" w:rsidRPr="00AC1182" w:rsidTr="00AC1182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3E14A2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Тема, </w:t>
            </w:r>
            <w:r w:rsidR="007220CA"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(Скайп/ Учи.ру/ ЯКласс / Zoom</w:t>
            </w:r>
            <w:proofErr w:type="gram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20CA" w:rsidRPr="00AC1182" w:rsidRDefault="007220CA" w:rsidP="00AC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7220CA" w:rsidRPr="00AC1182" w:rsidTr="00AC1182">
        <w:trPr>
          <w:trHeight w:val="20"/>
        </w:trPr>
        <w:tc>
          <w:tcPr>
            <w:tcW w:w="244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C1182" w:rsidRDefault="007220C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1а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«Творчество А.С.Пушкина «Сказки»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 xml:space="preserve">Электронная почта, </w:t>
            </w:r>
            <w:proofErr w:type="spellStart"/>
            <w:r w:rsidRPr="00AC1182">
              <w:rPr>
                <w:rFonts w:cs="Times New Roman"/>
              </w:rPr>
              <w:t>Вайбер</w:t>
            </w:r>
            <w:proofErr w:type="spellEnd"/>
            <w:r w:rsidRPr="00AC1182">
              <w:rPr>
                <w:rFonts w:cs="Times New Roman"/>
              </w:rPr>
              <w:t>.</w:t>
            </w:r>
          </w:p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 xml:space="preserve">Видеоурок </w:t>
            </w:r>
          </w:p>
          <w:p w:rsidR="002133C8" w:rsidRPr="00AC1182" w:rsidRDefault="00660E23" w:rsidP="00AC1182">
            <w:pPr>
              <w:pStyle w:val="TableContents"/>
              <w:rPr>
                <w:rFonts w:cs="Times New Roman"/>
              </w:rPr>
            </w:pPr>
            <w:hyperlink r:id="rId5" w:history="1">
              <w:r w:rsidR="002133C8" w:rsidRPr="00AC1182">
                <w:rPr>
                  <w:rStyle w:val="a3"/>
                  <w:rFonts w:cs="Times New Roman"/>
                </w:rPr>
                <w:t>https://www.youtube.com/watch?v=5JKCYgCDg0A&amp;t=453s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«Текст и предложение»</w:t>
            </w:r>
          </w:p>
          <w:p w:rsidR="002133C8" w:rsidRPr="00AC1182" w:rsidRDefault="002133C8" w:rsidP="00AC1182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 xml:space="preserve">Электронная почта, </w:t>
            </w:r>
            <w:proofErr w:type="spellStart"/>
            <w:r w:rsidRPr="00AC1182">
              <w:rPr>
                <w:rFonts w:cs="Times New Roman"/>
              </w:rPr>
              <w:t>Вайбер</w:t>
            </w:r>
            <w:proofErr w:type="spellEnd"/>
          </w:p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Видеоурок</w:t>
            </w:r>
          </w:p>
          <w:p w:rsidR="002133C8" w:rsidRPr="00AC1182" w:rsidRDefault="00660E23" w:rsidP="00AC1182">
            <w:pPr>
              <w:pStyle w:val="TableContents"/>
              <w:rPr>
                <w:rFonts w:cs="Times New Roman"/>
              </w:rPr>
            </w:pPr>
            <w:hyperlink r:id="rId6" w:history="1">
              <w:r w:rsidR="002133C8" w:rsidRPr="00AC1182">
                <w:rPr>
                  <w:rStyle w:val="a3"/>
                  <w:rFonts w:cs="Times New Roman"/>
                </w:rPr>
                <w:t>https://www.youtube.com/watch?v=tXk_QauVdxE&amp;t=786s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«Где живут слоны?»</w:t>
            </w:r>
          </w:p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 xml:space="preserve">Электронная почта, </w:t>
            </w:r>
            <w:proofErr w:type="spellStart"/>
            <w:r w:rsidRPr="00AC1182">
              <w:rPr>
                <w:rFonts w:cs="Times New Roman"/>
              </w:rPr>
              <w:t>Вайбер</w:t>
            </w:r>
            <w:proofErr w:type="spellEnd"/>
          </w:p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Видеоурок</w:t>
            </w:r>
          </w:p>
          <w:p w:rsidR="002133C8" w:rsidRPr="00AC1182" w:rsidRDefault="00660E23" w:rsidP="00AC1182">
            <w:pPr>
              <w:pStyle w:val="TableContents"/>
              <w:rPr>
                <w:rFonts w:cs="Times New Roman"/>
              </w:rPr>
            </w:pPr>
            <w:hyperlink r:id="rId7" w:history="1">
              <w:r w:rsidR="002133C8" w:rsidRPr="00AC1182">
                <w:rPr>
                  <w:rStyle w:val="a3"/>
                  <w:rFonts w:cs="Times New Roman"/>
                </w:rPr>
                <w:t>https://www.youtube.com/watch?v=C0m39TzFRvY&amp;t=6s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«Бабочки. Как изготовить их из листа бумаги?»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 xml:space="preserve">Электронная почта, </w:t>
            </w:r>
            <w:proofErr w:type="spellStart"/>
            <w:r w:rsidRPr="00AC1182">
              <w:rPr>
                <w:rFonts w:cs="Times New Roman"/>
              </w:rPr>
              <w:t>Вайбер</w:t>
            </w:r>
            <w:proofErr w:type="spellEnd"/>
          </w:p>
          <w:p w:rsidR="002133C8" w:rsidRPr="00AC1182" w:rsidRDefault="00660E23" w:rsidP="00AC1182">
            <w:pPr>
              <w:pStyle w:val="TableContents"/>
              <w:rPr>
                <w:rFonts w:cs="Times New Roman"/>
              </w:rPr>
            </w:pPr>
            <w:hyperlink r:id="rId8" w:history="1">
              <w:r w:rsidR="002133C8" w:rsidRPr="00AC1182">
                <w:rPr>
                  <w:rStyle w:val="a3"/>
                  <w:rFonts w:cs="Times New Roman"/>
                </w:rPr>
                <w:t>https://www.youtube.com/watch?v=ECMLQgFpZck&amp;t=13s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А. С. Пушкина – сказки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объяснение нового </w:t>
            </w: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 зимний период.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снежка.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«Дед Мороз»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660E23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133C8" w:rsidRPr="00AC11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http://gidpotrebitelya.ru/podvizhnye-igry-dlya-detej-zimoj/</w:t>
              </w:r>
            </w:hyperlink>
            <w:r w:rsidR="002133C8"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меткость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катать «снежок» из бумаги 10 попаданий в «ведро»</w:t>
            </w: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числа, которое на несколько единиц больше (или меньше) данного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живут слоны?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pStyle w:val="TableContents"/>
              <w:rPr>
                <w:rFonts w:cs="Times New Roman"/>
              </w:rPr>
            </w:pPr>
            <w:r w:rsidRPr="00AC1182">
              <w:rPr>
                <w:rFonts w:cs="Times New Roman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 «Творчество А.С. Пушкина - сказки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 зимний период.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Метание снежка.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«Дед Мороз»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660E23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133C8" w:rsidRPr="00AC11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http://gidpotrebitelya.ru/podvizhnye-igry-dlya-detej-zimoj/</w:t>
              </w:r>
            </w:hyperlink>
            <w:r w:rsidR="002133C8"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меткость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катать «снежок» из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 10 попаданий в «ведро»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 «Решение задач на нахождение числа, которое на несколько единиц больше (или меньше) данного»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«Текст и предложение»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 «Где зимуют птицы?»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 w:val="restart"/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Опасные незнакомцы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 читать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27, упр. 45,46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вида 52 — 24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Стр.30, №7,8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Н.Н. Носов «На горке»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к 2 рассказам и приготовить пересказ на выбор.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3C8" w:rsidRPr="00AC1182" w:rsidTr="00AC1182">
        <w:trPr>
          <w:trHeight w:val="20"/>
        </w:trPr>
        <w:tc>
          <w:tcPr>
            <w:tcW w:w="244" w:type="pct"/>
            <w:vMerge/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состояний природы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состояний природы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сказке (А. Пушкин «Сказка о рыбаке и рыбке»). Работа с гуашью.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3C8" w:rsidRPr="00AC1182" w:rsidRDefault="002133C8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B35" w:rsidRPr="00AC1182" w:rsidTr="00AC1182">
        <w:trPr>
          <w:trHeight w:val="20"/>
        </w:trPr>
        <w:tc>
          <w:tcPr>
            <w:tcW w:w="244" w:type="pct"/>
            <w:vMerge w:val="restart"/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овладения предметными умениями «Кем ты хочешь быть? Говорение, беседа»                 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карточке «урок</w:t>
            </w:r>
            <w:proofErr w:type="gramStart"/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6B35" w:rsidRPr="00AC1182" w:rsidRDefault="006A6B35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с. 55-59 прочитать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как часть речи.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D783D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D783D" w:rsidRPr="00AC1182" w:rsidRDefault="00BD783D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Pr="003F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7879351683</w:t>
            </w:r>
          </w:p>
          <w:p w:rsidR="00E50C8A" w:rsidRPr="00AC1182" w:rsidRDefault="00BD783D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C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jFP4nS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с. 47 упр.79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“Салки на одной ноге”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“Летучие рыбки”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подвижной игры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«Салки на одной ноге»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«Летучие рыбки»</w:t>
            </w:r>
          </w:p>
          <w:p w:rsidR="00E50C8A" w:rsidRPr="00AC1182" w:rsidRDefault="00660E23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50C8A" w:rsidRPr="00AC118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https://allforchildren.ru/games/active3-8.php</w:t>
              </w:r>
            </w:hyperlink>
            <w:r w:rsidR="00E50C8A" w:rsidRPr="00AC1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>
              <w:r w:rsidR="00E50C8A" w:rsidRPr="00AC118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</w:t>
              </w:r>
              <w:r w:rsidR="00E50C8A" w:rsidRPr="00AC118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ru/metodicheskie-razrabotki-v-pomosch-dlya-uchitelya-podvizhnie-igri-i-uprazhneniya-2354922.html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BD783D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BD783D" w:rsidP="00AC118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 w:val="restart"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«Писатели – детям»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AC1182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С.66-67 читать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(тест в тетради)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«Зимние забавы»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Дописать.</w:t>
            </w:r>
          </w:p>
          <w:p w:rsidR="00E50C8A" w:rsidRPr="00AC1182" w:rsidRDefault="00660E23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D783D" w:rsidRPr="00AC11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https://kopilkaurokov.ru/nachalniyeKlassi/uroki/prezentatsiia_sochinenie_zimnie_zabavy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</w:rPr>
              <w:t>ВПМ. Изготовление геометрического набора треугольников. Свойство противоположных сторон прямоугольника. Закрепление.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№ -1,2,4, 5,устно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№ 3,6,7 -письменно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украшения.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нарисовать человека и его украшения.</w:t>
            </w:r>
            <w:r w:rsidR="00BD783D"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D783D" w:rsidRPr="00AC11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https://nsportal.ru/nachalnaya-shkola/izo/2015/</w:t>
              </w:r>
              <w:r w:rsidR="00BD783D" w:rsidRPr="00AC11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01/09/prezentatsiya-chelovek-i-ego-ukrasheniya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0C8A" w:rsidRPr="00AC1182" w:rsidTr="00AC1182">
        <w:trPr>
          <w:trHeight w:val="20"/>
        </w:trPr>
        <w:tc>
          <w:tcPr>
            <w:tcW w:w="244" w:type="pct"/>
            <w:vMerge/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“Салки на одной ноге”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“Летучие рыбки”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подвижной игры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«Салки на одной ноге»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«Летучие рыбки»</w:t>
            </w:r>
          </w:p>
          <w:p w:rsidR="00E50C8A" w:rsidRPr="00AC1182" w:rsidRDefault="00660E23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E50C8A" w:rsidRPr="00AC118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https://allforchildren.ru/games/active3-8.php</w:t>
              </w:r>
            </w:hyperlink>
            <w:r w:rsidR="00E50C8A" w:rsidRPr="00AC1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>
              <w:r w:rsidR="00E50C8A" w:rsidRPr="00AC118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https://infourok.ru/metodicheskie-razrabotki-v-pomosch-dlya-uchitelya-podvizhnie-igri-i-uprazhneniya-2354922.html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0C8A" w:rsidRPr="00AC1182" w:rsidRDefault="00E50C8A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3F3AFC">
        <w:trPr>
          <w:trHeight w:val="20"/>
        </w:trPr>
        <w:tc>
          <w:tcPr>
            <w:tcW w:w="244" w:type="pct"/>
            <w:vMerge w:val="restart"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DF7405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М.М.Пришвин «Лимон</w:t>
            </w:r>
            <w:r w:rsidRPr="00416B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F3AFC" w:rsidRPr="00DF7405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DF7405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44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41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r w:rsidRPr="00416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ответы на вопросы 3 (письменно), 4</w:t>
            </w:r>
            <w:r w:rsidRPr="00416B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 «Домашние и другие животные. Практика Говорения»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</w:rPr>
              <w:t>183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сила.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олимпийские 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3F3AFC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DF7405" w:rsidRDefault="003F3AFC" w:rsidP="0065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материала: </w:t>
            </w:r>
            <w:r w:rsidRPr="00063E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слова. Изложение «Подкормим пернатых друзей»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3F3AFC" w:rsidRPr="00DF7405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DF7405" w:rsidRDefault="003F3AFC" w:rsidP="0065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3F3AFC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B45BB9" w:rsidRDefault="003F3AFC" w:rsidP="003F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материала: «</w:t>
            </w:r>
            <w:r w:rsidRPr="00063E23">
              <w:rPr>
                <w:rFonts w:ascii="Times New Roman" w:hAnsi="Times New Roman"/>
                <w:sz w:val="24"/>
                <w:szCs w:val="24"/>
              </w:rPr>
              <w:t>Декоратив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063E23">
              <w:rPr>
                <w:rFonts w:ascii="Times New Roman" w:hAnsi="Times New Roman"/>
                <w:sz w:val="24"/>
                <w:szCs w:val="24"/>
              </w:rPr>
              <w:t>пейза</w:t>
            </w:r>
            <w:r>
              <w:rPr>
                <w:rFonts w:ascii="Times New Roman" w:hAnsi="Times New Roman"/>
                <w:sz w:val="24"/>
                <w:szCs w:val="24"/>
              </w:rPr>
              <w:t>ж».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4D0656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4D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F3AFC" w:rsidRPr="00DF7405" w:rsidRDefault="003F3AFC" w:rsidP="003F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DF7405" w:rsidRDefault="003F3AFC" w:rsidP="0065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презентации, выполнение заданий по ней.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 w:val="restart"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сила.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 «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Именительный падеж»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hyperlink r:id="rId17" w:history="1">
              <w:r w:rsidRPr="00AC11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https://us05web.zoom.us/j/8328964424?pwd=a3dhc0czQi9Ea0xSMjBBeElWeWxQUT09</w:t>
              </w:r>
            </w:hyperlink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 832 896 4424 Код доступа: 12345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правило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42 выучить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 «Домашние и другие животные. Практика Говорения»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183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AC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1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Проверим и оценим свои достижения»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с.52 ответить </w:t>
            </w:r>
            <w:r w:rsidRPr="00AC118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вопросы (устно)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Видеоурок «Певцы русской старины. Былина о Садко и Морском царе»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AC11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YouTube</w:t>
              </w:r>
            </w:hyperlink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 https://youtu.be/CZEK26Sq16U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Смотреть сказку «Садко»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 w:val="restart"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темы: «Б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«Последний день Матвея Кузьмина»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об авторе Борисе Полевом.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.97 -104 выразительное осознанное чтение текста.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4(в тетради)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сила.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закрепление темы «Площадь и ее измерение»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с.46-1(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),2(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с.47-5(</w:t>
            </w:r>
            <w:proofErr w:type="spell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) 6.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темы «Как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выбрать  окончание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  <w:r w:rsidRPr="00AC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Электронная почта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С39 упр.98,99  записать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словарные слова и запомнить.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темы «Работа с текстильными материалами.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кройки и шитья. Изготовление поделки «мешочек для запаривания трав»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«мешочек для запаривания трав»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 w:val="restart"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мини-баскетбол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игры в баскетбол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правила игры баскетбол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AC11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https://metaratings.ru/sports-terms/pravila-igry-v-basketbol/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43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-10.1</w:t>
            </w:r>
            <w:r w:rsidR="0043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 «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Стихотворения, посвящённые ВОВ</w:t>
            </w:r>
            <w:r w:rsidRPr="00AC1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108-109 выразительно читать, отвечать на вопросы, выполнить тест в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«Правописание безударных падежных окончаний имен существительных»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39 упр.98,99. Урок43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«Нуль в середине частного»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Электронная почта, </w:t>
            </w: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Урок54</w:t>
            </w:r>
          </w:p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Стр.50№1,3,4-письменно, №2 -устно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1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AFC" w:rsidRPr="00AC1182" w:rsidTr="00AC1182">
        <w:trPr>
          <w:trHeight w:val="20"/>
        </w:trPr>
        <w:tc>
          <w:tcPr>
            <w:tcW w:w="244" w:type="pct"/>
            <w:vMerge/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AFC" w:rsidRPr="00AC1182" w:rsidRDefault="003F3AFC" w:rsidP="00AC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2364"/>
    <w:rsid w:val="000243E0"/>
    <w:rsid w:val="000956B8"/>
    <w:rsid w:val="000C39BD"/>
    <w:rsid w:val="000F6301"/>
    <w:rsid w:val="001002A6"/>
    <w:rsid w:val="00100488"/>
    <w:rsid w:val="001071A7"/>
    <w:rsid w:val="00110A23"/>
    <w:rsid w:val="00167827"/>
    <w:rsid w:val="00170F6D"/>
    <w:rsid w:val="001953D8"/>
    <w:rsid w:val="001C225D"/>
    <w:rsid w:val="002133C8"/>
    <w:rsid w:val="00231B39"/>
    <w:rsid w:val="00260607"/>
    <w:rsid w:val="002A3E75"/>
    <w:rsid w:val="002D1B66"/>
    <w:rsid w:val="003B021A"/>
    <w:rsid w:val="003B28AB"/>
    <w:rsid w:val="003E14A2"/>
    <w:rsid w:val="003F3AFC"/>
    <w:rsid w:val="00436632"/>
    <w:rsid w:val="00437E11"/>
    <w:rsid w:val="004C2B61"/>
    <w:rsid w:val="004C6658"/>
    <w:rsid w:val="0055263D"/>
    <w:rsid w:val="00593FF7"/>
    <w:rsid w:val="005A69F4"/>
    <w:rsid w:val="005C3C29"/>
    <w:rsid w:val="005E5702"/>
    <w:rsid w:val="0061462D"/>
    <w:rsid w:val="00652254"/>
    <w:rsid w:val="00660E23"/>
    <w:rsid w:val="0068210E"/>
    <w:rsid w:val="006A6B35"/>
    <w:rsid w:val="006B1962"/>
    <w:rsid w:val="00700B44"/>
    <w:rsid w:val="007041A6"/>
    <w:rsid w:val="007220CA"/>
    <w:rsid w:val="00765AA9"/>
    <w:rsid w:val="00786D43"/>
    <w:rsid w:val="007B7359"/>
    <w:rsid w:val="008125F3"/>
    <w:rsid w:val="00825F69"/>
    <w:rsid w:val="008728B8"/>
    <w:rsid w:val="00873D1F"/>
    <w:rsid w:val="008766FA"/>
    <w:rsid w:val="00883E43"/>
    <w:rsid w:val="008A2D44"/>
    <w:rsid w:val="008C722F"/>
    <w:rsid w:val="009159E6"/>
    <w:rsid w:val="00933325"/>
    <w:rsid w:val="00966AA6"/>
    <w:rsid w:val="009A1869"/>
    <w:rsid w:val="009F6264"/>
    <w:rsid w:val="00A305EC"/>
    <w:rsid w:val="00A63801"/>
    <w:rsid w:val="00AA18D5"/>
    <w:rsid w:val="00AB07C3"/>
    <w:rsid w:val="00AC1182"/>
    <w:rsid w:val="00AE3D95"/>
    <w:rsid w:val="00AF6313"/>
    <w:rsid w:val="00B12B3A"/>
    <w:rsid w:val="00B2793D"/>
    <w:rsid w:val="00BD783D"/>
    <w:rsid w:val="00BE3C8E"/>
    <w:rsid w:val="00C027D8"/>
    <w:rsid w:val="00CB003D"/>
    <w:rsid w:val="00CE7964"/>
    <w:rsid w:val="00D7579A"/>
    <w:rsid w:val="00DA027A"/>
    <w:rsid w:val="00DC144C"/>
    <w:rsid w:val="00DF7405"/>
    <w:rsid w:val="00E1463C"/>
    <w:rsid w:val="00E153CF"/>
    <w:rsid w:val="00E50C8A"/>
    <w:rsid w:val="00E5590E"/>
    <w:rsid w:val="00E93D1F"/>
    <w:rsid w:val="00E9428B"/>
    <w:rsid w:val="00ED2BED"/>
    <w:rsid w:val="00EF2BF2"/>
    <w:rsid w:val="00EF59ED"/>
    <w:rsid w:val="00F54F20"/>
    <w:rsid w:val="00F561EF"/>
    <w:rsid w:val="00F95013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uiPriority w:val="1"/>
    <w:qFormat/>
    <w:rsid w:val="00F95013"/>
    <w:pPr>
      <w:spacing w:after="0" w:line="240" w:lineRule="auto"/>
    </w:pPr>
  </w:style>
  <w:style w:type="paragraph" w:customStyle="1" w:styleId="normal">
    <w:name w:val="normal"/>
    <w:rsid w:val="005A69F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Subtitle"/>
    <w:basedOn w:val="normal"/>
    <w:next w:val="normal"/>
    <w:link w:val="a6"/>
    <w:rsid w:val="003B28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B28A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Основной текст Знак"/>
    <w:link w:val="a8"/>
    <w:rsid w:val="00D7579A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D7579A"/>
    <w:pPr>
      <w:widowControl w:val="0"/>
      <w:shd w:val="clear" w:color="auto" w:fill="FFFFFF"/>
      <w:spacing w:before="180" w:after="0" w:line="413" w:lineRule="exact"/>
      <w:jc w:val="center"/>
    </w:pPr>
    <w:rPr>
      <w:sz w:val="21"/>
      <w:szCs w:val="21"/>
    </w:rPr>
  </w:style>
  <w:style w:type="character" w:customStyle="1" w:styleId="1">
    <w:name w:val="Основной текст Знак1"/>
    <w:basedOn w:val="a0"/>
    <w:link w:val="a8"/>
    <w:uiPriority w:val="99"/>
    <w:semiHidden/>
    <w:rsid w:val="00D7579A"/>
  </w:style>
  <w:style w:type="paragraph" w:styleId="a9">
    <w:name w:val="List Paragraph"/>
    <w:basedOn w:val="a"/>
    <w:uiPriority w:val="34"/>
    <w:qFormat/>
    <w:rsid w:val="00437E11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MLQgFpZck&amp;t=13s" TargetMode="External"/><Relationship Id="rId13" Type="http://schemas.openxmlformats.org/officeDocument/2006/relationships/hyperlink" Target="https://kopilkaurokov.ru/nachalniyeKlassi/uroki/prezentatsiia_sochinenie_zimnie_zabavy" TargetMode="External"/><Relationship Id="rId18" Type="http://schemas.openxmlformats.org/officeDocument/2006/relationships/hyperlink" Target="http://www.youtube.com/watch?v=UJ6L0BhT7V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0m39TzFRvY&amp;t=6s" TargetMode="External"/><Relationship Id="rId12" Type="http://schemas.openxmlformats.org/officeDocument/2006/relationships/hyperlink" Target="https://infourok.ru/metodicheskie-razrabotki-v-pomosch-dlya-uchitelya-podvizhnie-igri-i-uprazhneniya-2354922.html" TargetMode="External"/><Relationship Id="rId17" Type="http://schemas.openxmlformats.org/officeDocument/2006/relationships/hyperlink" Target="https://us05web.zoom.us/j/8328964424?pwd=a3dhc0czQi9Ea0xSMjBBeElWeWxQ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metodicheskie-razrabotki-v-pomosch-dlya-uchitelya-podvizhnie-igri-i-uprazhneniya-235492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Xk_QauVdxE&amp;t=786s" TargetMode="External"/><Relationship Id="rId11" Type="http://schemas.openxmlformats.org/officeDocument/2006/relationships/hyperlink" Target="https://allforchildren.ru/games/active3-8.php" TargetMode="External"/><Relationship Id="rId5" Type="http://schemas.openxmlformats.org/officeDocument/2006/relationships/hyperlink" Target="https://www.youtube.com/watch?v=5JKCYgCDg0A&amp;t=453s" TargetMode="External"/><Relationship Id="rId15" Type="http://schemas.openxmlformats.org/officeDocument/2006/relationships/hyperlink" Target="https://allforchildren.ru/games/active3-8.php" TargetMode="External"/><Relationship Id="rId10" Type="http://schemas.openxmlformats.org/officeDocument/2006/relationships/hyperlink" Target="http://gidpotrebitelya.ru/podvizhnye-igry-dlya-detej-zimoj/" TargetMode="External"/><Relationship Id="rId19" Type="http://schemas.openxmlformats.org/officeDocument/2006/relationships/hyperlink" Target="https://metaratings.ru/sports-terms/pravila-igry-v-basketb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dpotrebitelya.ru/podvizhnye-igry-dlya-detej-zimoj/" TargetMode="External"/><Relationship Id="rId14" Type="http://schemas.openxmlformats.org/officeDocument/2006/relationships/hyperlink" Target="https://nsportal.ru/nachalnaya-shkola/izo/2015/01/09/prezentatsiya-chelovek-i-ego-ukra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5EB1-C836-4C9C-8F22-933DF9A9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49</cp:revision>
  <dcterms:created xsi:type="dcterms:W3CDTF">2020-11-16T11:01:00Z</dcterms:created>
  <dcterms:modified xsi:type="dcterms:W3CDTF">2022-02-08T10:07:00Z</dcterms:modified>
</cp:coreProperties>
</file>