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4" w:rsidRPr="00E8007E" w:rsidRDefault="00FF2701" w:rsidP="00827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7BF4" w:rsidRPr="00E8007E" w:rsidRDefault="00827BF4" w:rsidP="00827B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007E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827BF4" w:rsidRPr="00166520" w:rsidRDefault="00FD5F20" w:rsidP="00FD5F2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B443A">
        <w:rPr>
          <w:rFonts w:ascii="Times New Roman" w:hAnsi="Times New Roman"/>
          <w:sz w:val="24"/>
          <w:szCs w:val="24"/>
          <w:u w:val="single"/>
        </w:rPr>
        <w:t>04.04</w:t>
      </w:r>
      <w:r w:rsidRPr="00FD5F20">
        <w:rPr>
          <w:rFonts w:ascii="Times New Roman" w:hAnsi="Times New Roman"/>
          <w:sz w:val="24"/>
          <w:szCs w:val="24"/>
          <w:u w:val="single"/>
        </w:rPr>
        <w:t>.20</w:t>
      </w:r>
      <w:r w:rsidR="00166520">
        <w:rPr>
          <w:rFonts w:ascii="Times New Roman" w:hAnsi="Times New Roman"/>
          <w:sz w:val="24"/>
          <w:szCs w:val="24"/>
          <w:u w:val="single"/>
        </w:rPr>
        <w:t>2</w:t>
      </w:r>
      <w:r w:rsidR="003B443A">
        <w:rPr>
          <w:rFonts w:ascii="Times New Roman" w:hAnsi="Times New Roman"/>
          <w:sz w:val="24"/>
          <w:szCs w:val="24"/>
          <w:u w:val="single"/>
        </w:rPr>
        <w:t>2</w:t>
      </w:r>
      <w:r w:rsidRPr="00E8007E">
        <w:rPr>
          <w:rFonts w:ascii="Times New Roman" w:hAnsi="Times New Roman"/>
          <w:sz w:val="24"/>
          <w:szCs w:val="24"/>
        </w:rPr>
        <w:t xml:space="preserve"> №</w:t>
      </w:r>
      <w:r w:rsidR="00166520">
        <w:rPr>
          <w:rFonts w:ascii="Times New Roman" w:hAnsi="Times New Roman"/>
          <w:sz w:val="24"/>
          <w:szCs w:val="24"/>
        </w:rPr>
        <w:t xml:space="preserve"> </w:t>
      </w:r>
      <w:r w:rsidR="00166520" w:rsidRPr="00166520">
        <w:rPr>
          <w:rFonts w:ascii="Times New Roman" w:hAnsi="Times New Roman"/>
          <w:sz w:val="24"/>
          <w:szCs w:val="24"/>
          <w:u w:val="single"/>
        </w:rPr>
        <w:t>17</w:t>
      </w:r>
      <w:r w:rsidR="003B443A">
        <w:rPr>
          <w:rFonts w:ascii="Times New Roman" w:hAnsi="Times New Roman"/>
          <w:sz w:val="24"/>
          <w:szCs w:val="24"/>
          <w:u w:val="single"/>
        </w:rPr>
        <w:t>0</w:t>
      </w:r>
    </w:p>
    <w:p w:rsidR="00827BF4" w:rsidRPr="004F5047" w:rsidRDefault="00166520" w:rsidP="00827BF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827BF4" w:rsidRDefault="00827BF4" w:rsidP="00827BF4">
      <w:pPr>
        <w:pStyle w:val="10"/>
        <w:jc w:val="center"/>
        <w:rPr>
          <w:sz w:val="28"/>
          <w:szCs w:val="28"/>
        </w:rPr>
      </w:pPr>
      <w:r w:rsidRPr="004F5047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 xml:space="preserve">регионального </w:t>
      </w:r>
      <w:r w:rsidR="00166520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 xml:space="preserve">публичного зачета по геометрии </w:t>
      </w:r>
    </w:p>
    <w:p w:rsidR="00827BF4" w:rsidRPr="004F5047" w:rsidRDefault="00827BF4" w:rsidP="00827BF4">
      <w:pPr>
        <w:pStyle w:val="1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7, 8 классах общеобразовательных организаций </w:t>
      </w:r>
      <w:r w:rsidRPr="004F5047">
        <w:rPr>
          <w:sz w:val="28"/>
          <w:szCs w:val="28"/>
        </w:rPr>
        <w:t>Гайского городского округа</w:t>
      </w:r>
      <w:r w:rsidR="00D82F7A">
        <w:rPr>
          <w:sz w:val="28"/>
          <w:szCs w:val="28"/>
        </w:rPr>
        <w:t xml:space="preserve"> в 20</w:t>
      </w:r>
      <w:r w:rsidR="003B443A">
        <w:rPr>
          <w:sz w:val="28"/>
          <w:szCs w:val="28"/>
        </w:rPr>
        <w:t>22</w:t>
      </w:r>
      <w:r>
        <w:rPr>
          <w:sz w:val="28"/>
          <w:szCs w:val="28"/>
        </w:rPr>
        <w:t xml:space="preserve"> году</w:t>
      </w:r>
    </w:p>
    <w:p w:rsidR="00827BF4" w:rsidRDefault="00827BF4" w:rsidP="00827BF4">
      <w:pPr>
        <w:pStyle w:val="10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532"/>
        <w:gridCol w:w="2700"/>
        <w:gridCol w:w="2880"/>
      </w:tblGrid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1. Информационное сопровождение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Доведение до сведения общеобразовательных организаций (приказы и письма министерства образования Оренбургской области, отдела образования администрации Гайского городского округа) по вопросам организации и проведения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Размещение на официальных сайтах отдела образования, общеобразовательных организаций информации об организации и проведении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Не позднее 3 дней после официального поступления информации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1.3.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Создание и своевременное обновление на официальном сайте отдела образования раздела по организации и проведению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1.4.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с участниками образовательных отношений об организации и проведении регионального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в ходе проведения совещаний, собраний, классных часов, консультаций и т.д.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</w:t>
            </w:r>
            <w:r w:rsidR="003B443A">
              <w:rPr>
                <w:sz w:val="24"/>
                <w:szCs w:val="24"/>
              </w:rPr>
              <w:t>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1.5.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Оформление в общеобразовательных организациях информационных стендов по вопросам содержания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 xml:space="preserve">публичного зачета по геометрии в 7, 8 классах 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 апреля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 xml:space="preserve">2. Нормативно-правовое , методическое и психолого-педагогическое сопровождение 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Подготовка статистического анализа результатов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Издание приказов об организации, подготовке, прове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дении и итогах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с предложениями и рекомендациями по дальнейшему совершенствованию деятельности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2.3.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Разработка методических рекомен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даций по подготовке к участию в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муниципальном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публичном зачете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МЦ ОО</w:t>
            </w:r>
          </w:p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Руководитель ММО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2.4.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Организация и проведение методического объединения учителей математики по вопросам:</w:t>
            </w:r>
          </w:p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- подготовки и проведения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геометрии;</w:t>
            </w:r>
          </w:p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- структуры и содержания билетов;</w:t>
            </w:r>
          </w:p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- системы оценивания результатов.</w:t>
            </w:r>
          </w:p>
        </w:tc>
        <w:tc>
          <w:tcPr>
            <w:tcW w:w="2700" w:type="dxa"/>
            <w:vAlign w:val="center"/>
          </w:tcPr>
          <w:p w:rsidR="00827BF4" w:rsidRPr="00827BF4" w:rsidRDefault="00166520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3B443A">
              <w:rPr>
                <w:sz w:val="24"/>
                <w:szCs w:val="24"/>
              </w:rPr>
              <w:t>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МЦ ОО, ММО, общеобразовательные организации, ШМО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2.5.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Выявление проблемных зон по результатам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классах, оказание адресной методической помощи общеобразовательным организациям, показавшим низкие результаты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ММО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2.6.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Внесение изменений в рабочие программы </w:t>
            </w:r>
            <w:r w:rsidR="00166520">
              <w:rPr>
                <w:sz w:val="24"/>
                <w:szCs w:val="24"/>
              </w:rPr>
              <w:t xml:space="preserve">на </w:t>
            </w:r>
            <w:r w:rsidRPr="00827BF4">
              <w:rPr>
                <w:sz w:val="24"/>
                <w:szCs w:val="24"/>
              </w:rPr>
              <w:t xml:space="preserve">основе анализа регионального </w:t>
            </w:r>
            <w:r w:rsidR="001665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D82F7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3B443A">
              <w:rPr>
                <w:sz w:val="24"/>
                <w:szCs w:val="24"/>
              </w:rPr>
              <w:t>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2.7.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Выявление проблем в формировании базовых предметных компетенций по геометрии, выявление обучающихся «группы риска», создание индивидуальных образовательных маршрутов с учетом дифференцированного подхода к обучению школьников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2.8.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Организация психолого-педагогического сопровождения подготовки обучающихся к региональному </w:t>
            </w:r>
            <w:r w:rsidR="00166520">
              <w:rPr>
                <w:sz w:val="24"/>
                <w:szCs w:val="24"/>
              </w:rPr>
              <w:t xml:space="preserve">и муниципальному </w:t>
            </w:r>
            <w:r w:rsidRPr="00827BF4">
              <w:rPr>
                <w:sz w:val="24"/>
                <w:szCs w:val="24"/>
              </w:rPr>
              <w:t>публичному зачету по геометрии</w:t>
            </w:r>
          </w:p>
        </w:tc>
        <w:tc>
          <w:tcPr>
            <w:tcW w:w="2700" w:type="dxa"/>
            <w:vAlign w:val="center"/>
          </w:tcPr>
          <w:p w:rsidR="00827BF4" w:rsidRPr="00827BF4" w:rsidRDefault="00D82F7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</w:t>
            </w:r>
            <w:r w:rsidR="003B443A">
              <w:rPr>
                <w:sz w:val="24"/>
                <w:szCs w:val="24"/>
              </w:rPr>
              <w:t>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2.9.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pStyle w:val="10"/>
              <w:jc w:val="both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 xml:space="preserve">Организация в рамках внутришкольного контроля мониторинга подготовки обучающихся к региональному </w:t>
            </w:r>
            <w:r w:rsidR="00166520">
              <w:rPr>
                <w:sz w:val="24"/>
                <w:szCs w:val="24"/>
              </w:rPr>
              <w:t xml:space="preserve">и муниципальному </w:t>
            </w:r>
            <w:r w:rsidRPr="00827BF4">
              <w:rPr>
                <w:sz w:val="24"/>
                <w:szCs w:val="24"/>
              </w:rPr>
              <w:t>публичному зачету по геометрии</w:t>
            </w:r>
          </w:p>
        </w:tc>
        <w:tc>
          <w:tcPr>
            <w:tcW w:w="2700" w:type="dxa"/>
            <w:vAlign w:val="center"/>
          </w:tcPr>
          <w:p w:rsidR="00827BF4" w:rsidRPr="00827BF4" w:rsidRDefault="00D82F7A" w:rsidP="001665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</w:t>
            </w:r>
            <w:r w:rsidR="003B443A">
              <w:rPr>
                <w:sz w:val="24"/>
                <w:szCs w:val="24"/>
              </w:rPr>
              <w:t>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>3. Организационно-технологическое обеспечение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3.1.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1665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регионального </w:t>
            </w:r>
            <w:r w:rsidR="001665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в соответствии с регламентами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Издание приказов об утверждении работников, привлеченных д</w:t>
            </w:r>
            <w:r w:rsidR="00915AA2">
              <w:rPr>
                <w:rFonts w:ascii="Times New Roman" w:hAnsi="Times New Roman"/>
                <w:sz w:val="24"/>
                <w:szCs w:val="24"/>
              </w:rPr>
              <w:t xml:space="preserve">ля организации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915AA2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 согласно регламентам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3.3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915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Назначение школьных координаторов </w:t>
            </w:r>
            <w:r w:rsidR="00915A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915AA2">
              <w:rPr>
                <w:rFonts w:ascii="Times New Roman" w:hAnsi="Times New Roman"/>
                <w:sz w:val="24"/>
                <w:szCs w:val="24"/>
              </w:rPr>
              <w:t>ю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 регионального </w:t>
            </w:r>
            <w:r w:rsidR="00915AA2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915AA2" w:rsidP="003B443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27BF4" w:rsidRPr="00827BF4">
              <w:rPr>
                <w:sz w:val="24"/>
                <w:szCs w:val="24"/>
              </w:rPr>
              <w:t>бщеобразовательные организации</w:t>
            </w:r>
          </w:p>
        </w:tc>
      </w:tr>
      <w:tr w:rsidR="00827BF4" w:rsidTr="00A1566C">
        <w:tc>
          <w:tcPr>
            <w:tcW w:w="14940" w:type="dxa"/>
            <w:gridSpan w:val="4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27BF4">
              <w:rPr>
                <w:b/>
                <w:sz w:val="24"/>
                <w:szCs w:val="24"/>
              </w:rPr>
              <w:t xml:space="preserve">4. Контроль за проведением 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4.1.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Обеспечение внутришкольного контроля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4.2.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>Включение в план проверок на следующий учебный год общеобразовательных организаций с «сомнительными результатами»</w:t>
            </w:r>
          </w:p>
        </w:tc>
        <w:tc>
          <w:tcPr>
            <w:tcW w:w="2700" w:type="dxa"/>
            <w:vAlign w:val="center"/>
          </w:tcPr>
          <w:p w:rsidR="00827BF4" w:rsidRPr="00827BF4" w:rsidRDefault="00BD5920" w:rsidP="003B4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3B443A">
              <w:rPr>
                <w:rFonts w:ascii="Times New Roman" w:hAnsi="Times New Roman"/>
                <w:sz w:val="24"/>
                <w:szCs w:val="24"/>
              </w:rPr>
              <w:t>2</w:t>
            </w:r>
            <w:r w:rsidR="00827BF4" w:rsidRPr="00827BF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4.3.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BD59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Осуществление текущего контроля за ходом проведения регионального </w:t>
            </w:r>
            <w:r w:rsidR="00BD5920"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27BF4">
              <w:rPr>
                <w:rFonts w:ascii="Times New Roman" w:hAnsi="Times New Roman"/>
                <w:sz w:val="24"/>
                <w:szCs w:val="24"/>
              </w:rPr>
              <w:t xml:space="preserve">публичного зачета по геометрии в 7, 8 классах 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BD592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10.05-14.05.2022</w:t>
            </w:r>
            <w:r w:rsidR="00827BF4" w:rsidRPr="00827B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BD5920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 xml:space="preserve">Мониторинг сайтов общеобразовательных организаций с целью контроля за своевременным размещением информации, касающейся </w:t>
            </w:r>
            <w:r w:rsidRPr="00827BF4">
              <w:rPr>
                <w:sz w:val="24"/>
                <w:szCs w:val="24"/>
              </w:rPr>
              <w:t xml:space="preserve">регионального </w:t>
            </w:r>
            <w:r w:rsidR="00BD59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>публичного зачета по геометрии в 7, 8 классах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BD5920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 xml:space="preserve">Анализ результатов и подведение итогов </w:t>
            </w:r>
            <w:r w:rsidRPr="00827BF4">
              <w:rPr>
                <w:sz w:val="24"/>
                <w:szCs w:val="24"/>
              </w:rPr>
              <w:t xml:space="preserve">регионального </w:t>
            </w:r>
            <w:r w:rsidR="00BD5920">
              <w:rPr>
                <w:sz w:val="24"/>
                <w:szCs w:val="24"/>
              </w:rPr>
              <w:t xml:space="preserve">и муниципального </w:t>
            </w:r>
            <w:r w:rsidRPr="00827BF4">
              <w:rPr>
                <w:sz w:val="24"/>
                <w:szCs w:val="24"/>
              </w:rPr>
              <w:t xml:space="preserve">публичного зачета по геометрии в 7, 8 классах </w:t>
            </w:r>
          </w:p>
        </w:tc>
        <w:tc>
          <w:tcPr>
            <w:tcW w:w="2700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ОО, общеобразовательные организации</w:t>
            </w:r>
          </w:p>
        </w:tc>
      </w:tr>
      <w:tr w:rsidR="00827BF4" w:rsidTr="00A1566C">
        <w:tc>
          <w:tcPr>
            <w:tcW w:w="828" w:type="dxa"/>
            <w:vAlign w:val="center"/>
          </w:tcPr>
          <w:p w:rsidR="00827BF4" w:rsidRPr="00827BF4" w:rsidRDefault="00827BF4" w:rsidP="00827BF4">
            <w:pPr>
              <w:pStyle w:val="10"/>
              <w:jc w:val="center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8532" w:type="dxa"/>
            <w:vAlign w:val="center"/>
          </w:tcPr>
          <w:p w:rsidR="00827BF4" w:rsidRPr="00827BF4" w:rsidRDefault="00827BF4" w:rsidP="00827BF4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827BF4">
              <w:rPr>
                <w:bCs/>
                <w:sz w:val="24"/>
                <w:szCs w:val="24"/>
              </w:rPr>
              <w:t xml:space="preserve">Анализ выполнения </w:t>
            </w:r>
            <w:r w:rsidR="00BD5920">
              <w:rPr>
                <w:bCs/>
                <w:sz w:val="24"/>
                <w:szCs w:val="24"/>
              </w:rPr>
              <w:t>плана мероприятий</w:t>
            </w:r>
          </w:p>
        </w:tc>
        <w:tc>
          <w:tcPr>
            <w:tcW w:w="2700" w:type="dxa"/>
            <w:vAlign w:val="center"/>
          </w:tcPr>
          <w:p w:rsidR="00827BF4" w:rsidRPr="00827BF4" w:rsidRDefault="003B443A" w:rsidP="00827BF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  <w:r w:rsidR="00827BF4" w:rsidRPr="00827B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vAlign w:val="center"/>
          </w:tcPr>
          <w:p w:rsidR="00827BF4" w:rsidRPr="00827BF4" w:rsidRDefault="00827BF4" w:rsidP="003B443A">
            <w:pPr>
              <w:pStyle w:val="10"/>
              <w:jc w:val="center"/>
              <w:rPr>
                <w:sz w:val="24"/>
                <w:szCs w:val="24"/>
              </w:rPr>
            </w:pPr>
            <w:r w:rsidRPr="00827BF4">
              <w:rPr>
                <w:sz w:val="24"/>
                <w:szCs w:val="24"/>
              </w:rPr>
              <w:t>Отдел образования, МЦ ОО</w:t>
            </w:r>
          </w:p>
        </w:tc>
      </w:tr>
    </w:tbl>
    <w:p w:rsidR="00827BF4" w:rsidRPr="007D2F6B" w:rsidRDefault="00827BF4" w:rsidP="00827BF4">
      <w:pPr>
        <w:tabs>
          <w:tab w:val="left" w:pos="103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827BF4" w:rsidRPr="007D2F6B" w:rsidSect="00827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B0" w:rsidRDefault="005505B0">
      <w:r>
        <w:separator/>
      </w:r>
    </w:p>
  </w:endnote>
  <w:endnote w:type="continuationSeparator" w:id="0">
    <w:p w:rsidR="005505B0" w:rsidRDefault="0055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B0" w:rsidRDefault="005505B0">
      <w:r>
        <w:separator/>
      </w:r>
    </w:p>
  </w:footnote>
  <w:footnote w:type="continuationSeparator" w:id="0">
    <w:p w:rsidR="005505B0" w:rsidRDefault="0055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E7617C"/>
    <w:multiLevelType w:val="hybridMultilevel"/>
    <w:tmpl w:val="4FA838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0163"/>
    <w:multiLevelType w:val="hybridMultilevel"/>
    <w:tmpl w:val="5C3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TrackMoves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D8"/>
    <w:rsid w:val="00023F49"/>
    <w:rsid w:val="00024C91"/>
    <w:rsid w:val="00024DDC"/>
    <w:rsid w:val="00026D47"/>
    <w:rsid w:val="00036DC6"/>
    <w:rsid w:val="0005153E"/>
    <w:rsid w:val="000670C8"/>
    <w:rsid w:val="00082CB3"/>
    <w:rsid w:val="00086C0B"/>
    <w:rsid w:val="000D1A9C"/>
    <w:rsid w:val="000E7028"/>
    <w:rsid w:val="000F3782"/>
    <w:rsid w:val="000F77AF"/>
    <w:rsid w:val="0012039C"/>
    <w:rsid w:val="001341E1"/>
    <w:rsid w:val="00166520"/>
    <w:rsid w:val="001814CD"/>
    <w:rsid w:val="0018310E"/>
    <w:rsid w:val="001A098C"/>
    <w:rsid w:val="001A1566"/>
    <w:rsid w:val="001B6D1D"/>
    <w:rsid w:val="001C4BD9"/>
    <w:rsid w:val="001C7F41"/>
    <w:rsid w:val="001D45AF"/>
    <w:rsid w:val="001F42AB"/>
    <w:rsid w:val="00233620"/>
    <w:rsid w:val="00233757"/>
    <w:rsid w:val="002339C1"/>
    <w:rsid w:val="002415C3"/>
    <w:rsid w:val="0026295F"/>
    <w:rsid w:val="00264F43"/>
    <w:rsid w:val="0026547D"/>
    <w:rsid w:val="00276246"/>
    <w:rsid w:val="002767B1"/>
    <w:rsid w:val="00280810"/>
    <w:rsid w:val="00287498"/>
    <w:rsid w:val="002B7809"/>
    <w:rsid w:val="002C5004"/>
    <w:rsid w:val="002C7E3F"/>
    <w:rsid w:val="003211CE"/>
    <w:rsid w:val="00326843"/>
    <w:rsid w:val="00335CA1"/>
    <w:rsid w:val="00337C60"/>
    <w:rsid w:val="00354CEC"/>
    <w:rsid w:val="0036189E"/>
    <w:rsid w:val="0036528A"/>
    <w:rsid w:val="00383975"/>
    <w:rsid w:val="00393A71"/>
    <w:rsid w:val="003B443A"/>
    <w:rsid w:val="003D0C59"/>
    <w:rsid w:val="003D1FAE"/>
    <w:rsid w:val="003D2662"/>
    <w:rsid w:val="003E7795"/>
    <w:rsid w:val="003F1625"/>
    <w:rsid w:val="003F227C"/>
    <w:rsid w:val="003F57D1"/>
    <w:rsid w:val="004009F1"/>
    <w:rsid w:val="00425C8E"/>
    <w:rsid w:val="004273F2"/>
    <w:rsid w:val="00443313"/>
    <w:rsid w:val="00450E90"/>
    <w:rsid w:val="00466B61"/>
    <w:rsid w:val="00475666"/>
    <w:rsid w:val="0047760E"/>
    <w:rsid w:val="00494BB9"/>
    <w:rsid w:val="004A303C"/>
    <w:rsid w:val="004A4379"/>
    <w:rsid w:val="004A7264"/>
    <w:rsid w:val="004B0612"/>
    <w:rsid w:val="004B74B1"/>
    <w:rsid w:val="004D5384"/>
    <w:rsid w:val="004D6295"/>
    <w:rsid w:val="004E2A48"/>
    <w:rsid w:val="0050608A"/>
    <w:rsid w:val="005109D5"/>
    <w:rsid w:val="00516C2D"/>
    <w:rsid w:val="00523872"/>
    <w:rsid w:val="00525D9B"/>
    <w:rsid w:val="005505B0"/>
    <w:rsid w:val="005559EF"/>
    <w:rsid w:val="005740C6"/>
    <w:rsid w:val="005832D5"/>
    <w:rsid w:val="005913A4"/>
    <w:rsid w:val="005C1458"/>
    <w:rsid w:val="005C5902"/>
    <w:rsid w:val="005E1100"/>
    <w:rsid w:val="005F08CE"/>
    <w:rsid w:val="005F4E1D"/>
    <w:rsid w:val="00604E68"/>
    <w:rsid w:val="00610F6C"/>
    <w:rsid w:val="0061456C"/>
    <w:rsid w:val="00620363"/>
    <w:rsid w:val="00637213"/>
    <w:rsid w:val="00645A57"/>
    <w:rsid w:val="006540B7"/>
    <w:rsid w:val="0067202F"/>
    <w:rsid w:val="00675C1D"/>
    <w:rsid w:val="0067743E"/>
    <w:rsid w:val="00684D52"/>
    <w:rsid w:val="006C3441"/>
    <w:rsid w:val="006D21DA"/>
    <w:rsid w:val="006D6924"/>
    <w:rsid w:val="006D7090"/>
    <w:rsid w:val="006F267C"/>
    <w:rsid w:val="007255E5"/>
    <w:rsid w:val="0074314E"/>
    <w:rsid w:val="00753B2F"/>
    <w:rsid w:val="00774E35"/>
    <w:rsid w:val="00780CD1"/>
    <w:rsid w:val="00783BE6"/>
    <w:rsid w:val="00793EBE"/>
    <w:rsid w:val="00794C36"/>
    <w:rsid w:val="007972D1"/>
    <w:rsid w:val="007A15F5"/>
    <w:rsid w:val="007B578F"/>
    <w:rsid w:val="007C3381"/>
    <w:rsid w:val="007D068A"/>
    <w:rsid w:val="007D1FC0"/>
    <w:rsid w:val="007D2F6B"/>
    <w:rsid w:val="007D4198"/>
    <w:rsid w:val="007E48AC"/>
    <w:rsid w:val="007F77DA"/>
    <w:rsid w:val="00827BF4"/>
    <w:rsid w:val="00843CE0"/>
    <w:rsid w:val="008610DF"/>
    <w:rsid w:val="00870266"/>
    <w:rsid w:val="008756F5"/>
    <w:rsid w:val="00887EF2"/>
    <w:rsid w:val="00893053"/>
    <w:rsid w:val="008A6DE0"/>
    <w:rsid w:val="008B2AE9"/>
    <w:rsid w:val="008C124C"/>
    <w:rsid w:val="008C5A5B"/>
    <w:rsid w:val="008D3651"/>
    <w:rsid w:val="008D5134"/>
    <w:rsid w:val="008E0FCA"/>
    <w:rsid w:val="008E178F"/>
    <w:rsid w:val="008E30B1"/>
    <w:rsid w:val="00907986"/>
    <w:rsid w:val="00915AA2"/>
    <w:rsid w:val="00922E76"/>
    <w:rsid w:val="0093060E"/>
    <w:rsid w:val="009408EE"/>
    <w:rsid w:val="009624C3"/>
    <w:rsid w:val="00990E0B"/>
    <w:rsid w:val="009A1F2A"/>
    <w:rsid w:val="009B641B"/>
    <w:rsid w:val="009C15E1"/>
    <w:rsid w:val="009C7CFD"/>
    <w:rsid w:val="009D202F"/>
    <w:rsid w:val="009D6A74"/>
    <w:rsid w:val="00A00776"/>
    <w:rsid w:val="00A06F02"/>
    <w:rsid w:val="00A1306A"/>
    <w:rsid w:val="00A21511"/>
    <w:rsid w:val="00A260C1"/>
    <w:rsid w:val="00A2772D"/>
    <w:rsid w:val="00A33B41"/>
    <w:rsid w:val="00A44F37"/>
    <w:rsid w:val="00A76372"/>
    <w:rsid w:val="00AC035F"/>
    <w:rsid w:val="00AC0F46"/>
    <w:rsid w:val="00AC135D"/>
    <w:rsid w:val="00AC14B4"/>
    <w:rsid w:val="00AE5880"/>
    <w:rsid w:val="00AF6D0D"/>
    <w:rsid w:val="00B07C47"/>
    <w:rsid w:val="00B20C36"/>
    <w:rsid w:val="00B24685"/>
    <w:rsid w:val="00B24D5B"/>
    <w:rsid w:val="00B548A7"/>
    <w:rsid w:val="00B77292"/>
    <w:rsid w:val="00B965C4"/>
    <w:rsid w:val="00BA6916"/>
    <w:rsid w:val="00BC0154"/>
    <w:rsid w:val="00BC41A3"/>
    <w:rsid w:val="00BD5920"/>
    <w:rsid w:val="00BE5880"/>
    <w:rsid w:val="00C03807"/>
    <w:rsid w:val="00C0601E"/>
    <w:rsid w:val="00C132CD"/>
    <w:rsid w:val="00C21FAA"/>
    <w:rsid w:val="00C375D2"/>
    <w:rsid w:val="00C37C2D"/>
    <w:rsid w:val="00C405FF"/>
    <w:rsid w:val="00C40EF9"/>
    <w:rsid w:val="00C52464"/>
    <w:rsid w:val="00C52940"/>
    <w:rsid w:val="00C6036F"/>
    <w:rsid w:val="00C6629E"/>
    <w:rsid w:val="00C718CD"/>
    <w:rsid w:val="00C74EE5"/>
    <w:rsid w:val="00C861F6"/>
    <w:rsid w:val="00C9775E"/>
    <w:rsid w:val="00CA046A"/>
    <w:rsid w:val="00CA7297"/>
    <w:rsid w:val="00CB0B82"/>
    <w:rsid w:val="00CB3568"/>
    <w:rsid w:val="00CC6A4A"/>
    <w:rsid w:val="00CD263F"/>
    <w:rsid w:val="00CD4A64"/>
    <w:rsid w:val="00CD58D8"/>
    <w:rsid w:val="00D06007"/>
    <w:rsid w:val="00D409B0"/>
    <w:rsid w:val="00D41706"/>
    <w:rsid w:val="00D42E89"/>
    <w:rsid w:val="00D6643E"/>
    <w:rsid w:val="00D73B4E"/>
    <w:rsid w:val="00D76F31"/>
    <w:rsid w:val="00D82F7A"/>
    <w:rsid w:val="00D90E97"/>
    <w:rsid w:val="00DA1BDA"/>
    <w:rsid w:val="00DB10E9"/>
    <w:rsid w:val="00DC3372"/>
    <w:rsid w:val="00DD1789"/>
    <w:rsid w:val="00DD51B5"/>
    <w:rsid w:val="00DE4E1A"/>
    <w:rsid w:val="00DF1E21"/>
    <w:rsid w:val="00DF6846"/>
    <w:rsid w:val="00E14B38"/>
    <w:rsid w:val="00E36359"/>
    <w:rsid w:val="00E45B64"/>
    <w:rsid w:val="00E62B12"/>
    <w:rsid w:val="00E76E55"/>
    <w:rsid w:val="00E8007E"/>
    <w:rsid w:val="00E94069"/>
    <w:rsid w:val="00E9440C"/>
    <w:rsid w:val="00EB11A4"/>
    <w:rsid w:val="00EB3766"/>
    <w:rsid w:val="00EC7E7C"/>
    <w:rsid w:val="00ED009E"/>
    <w:rsid w:val="00EF1EA8"/>
    <w:rsid w:val="00EF6B7F"/>
    <w:rsid w:val="00F01730"/>
    <w:rsid w:val="00F1735D"/>
    <w:rsid w:val="00F31194"/>
    <w:rsid w:val="00F6179D"/>
    <w:rsid w:val="00F81319"/>
    <w:rsid w:val="00F94C8F"/>
    <w:rsid w:val="00FD2D0E"/>
    <w:rsid w:val="00FD5F20"/>
    <w:rsid w:val="00FF2701"/>
    <w:rsid w:val="00FF3529"/>
    <w:rsid w:val="00FF4371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D58D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D58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CD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58D8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locked/>
    <w:rsid w:val="005F4E1D"/>
    <w:rPr>
      <w:sz w:val="28"/>
    </w:rPr>
  </w:style>
  <w:style w:type="character" w:customStyle="1" w:styleId="3pt">
    <w:name w:val="Основной текст + Интервал 3 pt"/>
    <w:basedOn w:val="BodyTextChar1"/>
    <w:uiPriority w:val="99"/>
    <w:rsid w:val="005F4E1D"/>
    <w:rPr>
      <w:rFonts w:cs="Times New Roman"/>
      <w:spacing w:val="70"/>
      <w:szCs w:val="28"/>
      <w:lang w:bidi="ar-SA"/>
    </w:rPr>
  </w:style>
  <w:style w:type="character" w:customStyle="1" w:styleId="a5">
    <w:name w:val="Колонтитул_"/>
    <w:basedOn w:val="a0"/>
    <w:link w:val="1"/>
    <w:uiPriority w:val="99"/>
    <w:locked/>
    <w:rsid w:val="005F4E1D"/>
    <w:rPr>
      <w:rFonts w:cs="Times New Roman"/>
      <w:noProof/>
      <w:lang w:bidi="ar-SA"/>
    </w:rPr>
  </w:style>
  <w:style w:type="character" w:customStyle="1" w:styleId="a6">
    <w:name w:val="Колонтитул"/>
    <w:basedOn w:val="a5"/>
    <w:uiPriority w:val="99"/>
    <w:rsid w:val="005F4E1D"/>
  </w:style>
  <w:style w:type="character" w:customStyle="1" w:styleId="11">
    <w:name w:val="Основной текст + 11"/>
    <w:aliases w:val="5 pt"/>
    <w:basedOn w:val="BodyTextChar1"/>
    <w:uiPriority w:val="99"/>
    <w:rsid w:val="005F4E1D"/>
    <w:rPr>
      <w:rFonts w:cs="Times New Roman"/>
      <w:sz w:val="23"/>
      <w:szCs w:val="23"/>
      <w:lang w:bidi="ar-SA"/>
    </w:rPr>
  </w:style>
  <w:style w:type="paragraph" w:styleId="a7">
    <w:name w:val="Body Text"/>
    <w:basedOn w:val="a"/>
    <w:link w:val="a8"/>
    <w:uiPriority w:val="99"/>
    <w:rsid w:val="005F4E1D"/>
    <w:pPr>
      <w:widowControl w:val="0"/>
      <w:shd w:val="clear" w:color="auto" w:fill="FFFFFF"/>
      <w:spacing w:before="1500" w:after="60" w:line="328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06F02"/>
    <w:rPr>
      <w:rFonts w:cs="Times New Roman"/>
    </w:rPr>
  </w:style>
  <w:style w:type="paragraph" w:customStyle="1" w:styleId="1">
    <w:name w:val="Колонтитул1"/>
    <w:basedOn w:val="a"/>
    <w:link w:val="a5"/>
    <w:uiPriority w:val="99"/>
    <w:rsid w:val="005F4E1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paragraph" w:styleId="a9">
    <w:name w:val="header"/>
    <w:basedOn w:val="a"/>
    <w:link w:val="aa"/>
    <w:uiPriority w:val="99"/>
    <w:rsid w:val="003F1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06F02"/>
    <w:rPr>
      <w:rFonts w:cs="Times New Roman"/>
    </w:rPr>
  </w:style>
  <w:style w:type="paragraph" w:styleId="ab">
    <w:name w:val="footer"/>
    <w:basedOn w:val="a"/>
    <w:link w:val="ac"/>
    <w:uiPriority w:val="99"/>
    <w:rsid w:val="003F1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6F02"/>
    <w:rPr>
      <w:rFonts w:cs="Times New Roman"/>
    </w:rPr>
  </w:style>
  <w:style w:type="table" w:styleId="ad">
    <w:name w:val="Table Grid"/>
    <w:basedOn w:val="a1"/>
    <w:locked/>
    <w:rsid w:val="00BC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D068A"/>
    <w:rPr>
      <w:color w:val="0000FF"/>
      <w:u w:val="single"/>
    </w:rPr>
  </w:style>
  <w:style w:type="paragraph" w:customStyle="1" w:styleId="10">
    <w:name w:val="Обычный1"/>
    <w:rsid w:val="00425C8E"/>
    <w:pPr>
      <w:widowControl w:val="0"/>
    </w:pPr>
    <w:rPr>
      <w:rFonts w:ascii="Times New Roman" w:hAnsi="Times New Roman"/>
    </w:rPr>
  </w:style>
  <w:style w:type="paragraph" w:customStyle="1" w:styleId="leftmargin4">
    <w:name w:val="left_margin4"/>
    <w:basedOn w:val="a"/>
    <w:rsid w:val="00B24D5B"/>
    <w:pPr>
      <w:spacing w:after="0" w:line="240" w:lineRule="auto"/>
      <w:ind w:firstLine="3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4EBD-D6B5-4B3F-96B7-646C3919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Admin</cp:lastModifiedBy>
  <cp:revision>153</cp:revision>
  <cp:lastPrinted>2019-04-04T04:26:00Z</cp:lastPrinted>
  <dcterms:created xsi:type="dcterms:W3CDTF">2016-06-30T12:03:00Z</dcterms:created>
  <dcterms:modified xsi:type="dcterms:W3CDTF">2022-04-05T06:14:00Z</dcterms:modified>
</cp:coreProperties>
</file>